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DC7B" w14:textId="17B431BE" w:rsidR="004051C1" w:rsidRPr="00DA08E4" w:rsidRDefault="004051C1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</w:pPr>
      <w:r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W celu otrzymania żywnoś</w:t>
      </w:r>
      <w:r w:rsidR="00E76BEF"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ci</w:t>
      </w:r>
      <w:r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 xml:space="preserve"> , wymagany jest voucher- bank żywności. </w:t>
      </w:r>
    </w:p>
    <w:p w14:paraId="35A4294C" w14:textId="001525C3" w:rsidR="004051C1" w:rsidRPr="00DA08E4" w:rsidRDefault="00E76BEF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lang w:val="pl-PL"/>
        </w:rPr>
      </w:pPr>
      <w:r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Aby go otrzymać n</w:t>
      </w:r>
      <w:r w:rsidR="004051C1"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 xml:space="preserve">ależy skontaktować się z wydziałem </w:t>
      </w:r>
      <w:r w:rsidR="004051C1" w:rsidRPr="00DA08E4">
        <w:rPr>
          <w:rFonts w:ascii="Calibri" w:hAnsi="Calibri"/>
          <w:color w:val="000000"/>
          <w:lang w:val="pl-PL"/>
        </w:rPr>
        <w:t>Emergency Payment (Bristol) lub Welfare Payment</w:t>
      </w:r>
      <w:r w:rsidRPr="00DA08E4">
        <w:rPr>
          <w:rFonts w:ascii="Calibri" w:hAnsi="Calibri"/>
          <w:color w:val="000000"/>
          <w:lang w:val="pl-PL"/>
        </w:rPr>
        <w:t xml:space="preserve"> </w:t>
      </w:r>
      <w:r w:rsidR="00DA08E4">
        <w:rPr>
          <w:rFonts w:ascii="Calibri" w:hAnsi="Calibri"/>
          <w:color w:val="000000"/>
          <w:lang w:val="pl-PL"/>
        </w:rPr>
        <w:t>(</w:t>
      </w:r>
      <w:r w:rsidRPr="00DA08E4">
        <w:rPr>
          <w:rFonts w:ascii="Calibri" w:hAnsi="Calibri"/>
          <w:color w:val="000000"/>
          <w:lang w:val="pl-PL"/>
        </w:rPr>
        <w:t>od poniedziałku do</w:t>
      </w:r>
      <w:r w:rsidR="00DA08E4">
        <w:rPr>
          <w:rFonts w:ascii="Calibri" w:hAnsi="Calibri"/>
          <w:color w:val="000000"/>
          <w:lang w:val="pl-PL"/>
        </w:rPr>
        <w:t xml:space="preserve"> </w:t>
      </w:r>
      <w:r w:rsidRPr="00DA08E4">
        <w:rPr>
          <w:rFonts w:ascii="Calibri" w:hAnsi="Calibri"/>
          <w:color w:val="000000"/>
          <w:lang w:val="pl-PL"/>
        </w:rPr>
        <w:t>piątku ).</w:t>
      </w:r>
    </w:p>
    <w:p w14:paraId="05FEB7C9" w14:textId="17DD5C2F" w:rsidR="00E76BEF" w:rsidRPr="00DA08E4" w:rsidRDefault="00E76BEF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lang w:val="pl-PL"/>
        </w:rPr>
      </w:pPr>
    </w:p>
    <w:p w14:paraId="22263976" w14:textId="2CAF13B7" w:rsidR="00E76BEF" w:rsidRPr="00DA08E4" w:rsidRDefault="00E76BEF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lang w:val="pl-PL"/>
        </w:rPr>
      </w:pPr>
      <w:r w:rsidRPr="00DA08E4">
        <w:rPr>
          <w:rStyle w:val="Strong"/>
          <w:rFonts w:ascii="Calibri" w:hAnsi="Calibri"/>
          <w:color w:val="000000"/>
          <w:bdr w:val="none" w:sz="0" w:space="0" w:color="auto" w:frame="1"/>
          <w:lang w:val="pl-PL"/>
        </w:rPr>
        <w:t>Bristol City Council</w:t>
      </w:r>
      <w:r w:rsidRPr="00DA08E4">
        <w:rPr>
          <w:rFonts w:ascii="Calibri" w:hAnsi="Calibri"/>
          <w:color w:val="000000"/>
          <w:lang w:val="pl-PL"/>
        </w:rPr>
        <w:t xml:space="preserve"> dysponuje talonami żywnościowymi, które mogą być zrealizowane w naszym ‘banku żywności’.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  <w:lang w:val="pl-PL"/>
        </w:rPr>
        <w:t>Bristol City Council</w:t>
      </w:r>
      <w:r w:rsidRPr="00DA08E4">
        <w:rPr>
          <w:rFonts w:ascii="Calibri" w:hAnsi="Calibri"/>
          <w:color w:val="000000"/>
          <w:lang w:val="pl-PL"/>
        </w:rPr>
        <w:t xml:space="preserve"> zweryfikuje Państwa sytuację i prześle voucher drog</w:t>
      </w:r>
      <w:r w:rsidR="00DA08E4">
        <w:rPr>
          <w:rFonts w:ascii="Calibri" w:hAnsi="Calibri"/>
          <w:color w:val="000000"/>
          <w:lang w:val="pl-PL"/>
        </w:rPr>
        <w:t>ą</w:t>
      </w:r>
      <w:r w:rsidRPr="00DA08E4">
        <w:rPr>
          <w:rFonts w:ascii="Calibri" w:hAnsi="Calibri"/>
          <w:color w:val="000000"/>
          <w:lang w:val="pl-PL"/>
        </w:rPr>
        <w:t xml:space="preserve"> emailową tego samego dnia nawet jeśli Państwo uzyskali pomoc finansową w ciągu ostatnich 12 </w:t>
      </w:r>
      <w:r w:rsidR="00917C05" w:rsidRPr="00DA08E4">
        <w:rPr>
          <w:rFonts w:ascii="Calibri" w:hAnsi="Calibri"/>
          <w:color w:val="000000"/>
          <w:lang w:val="pl-PL"/>
        </w:rPr>
        <w:t xml:space="preserve">miesięcy. </w:t>
      </w:r>
    </w:p>
    <w:p w14:paraId="645BEFFE" w14:textId="77777777" w:rsidR="00917C05" w:rsidRPr="00DA08E4" w:rsidRDefault="00917C05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lang w:val="pl-PL"/>
        </w:rPr>
      </w:pPr>
      <w:r w:rsidRPr="00DA08E4">
        <w:rPr>
          <w:rFonts w:ascii="Calibri" w:hAnsi="Calibri"/>
          <w:color w:val="000000"/>
          <w:lang w:val="pl-PL"/>
        </w:rPr>
        <w:t xml:space="preserve">Numer telefonu do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  <w:lang w:val="pl-PL"/>
        </w:rPr>
        <w:t>Bristol City Council</w:t>
      </w:r>
      <w:r w:rsidRPr="00DA08E4">
        <w:rPr>
          <w:rFonts w:ascii="Calibri" w:hAnsi="Calibri"/>
          <w:color w:val="000000"/>
          <w:lang w:val="pl-PL"/>
        </w:rPr>
        <w:t xml:space="preserve"> :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  <w:lang w:val="pl-PL"/>
        </w:rPr>
        <w:t>0117 922 4500</w:t>
      </w:r>
      <w:r w:rsidRPr="00DA08E4">
        <w:rPr>
          <w:rFonts w:ascii="Calibri" w:hAnsi="Calibri"/>
          <w:color w:val="000000"/>
          <w:lang w:val="pl-PL"/>
        </w:rPr>
        <w:t> </w:t>
      </w:r>
    </w:p>
    <w:p w14:paraId="192E093A" w14:textId="1F5798A2" w:rsidR="00917C05" w:rsidRPr="00DA08E4" w:rsidRDefault="00917C05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lang w:val="pl-PL"/>
        </w:rPr>
      </w:pPr>
      <w:r w:rsidRPr="00DA08E4">
        <w:rPr>
          <w:rFonts w:ascii="Calibri" w:hAnsi="Calibri"/>
          <w:color w:val="000000"/>
          <w:lang w:val="pl-PL"/>
        </w:rPr>
        <w:t xml:space="preserve">(godziny otwarcia od 9 do 12, od poniedziałku do piątku). </w:t>
      </w:r>
    </w:p>
    <w:p w14:paraId="0C923B6A" w14:textId="5A40E926" w:rsidR="00917C05" w:rsidRPr="00DA08E4" w:rsidRDefault="00917C05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DA08E4">
        <w:rPr>
          <w:rFonts w:ascii="Calibri" w:hAnsi="Calibri"/>
          <w:color w:val="000000"/>
          <w:lang w:val="pl-PL"/>
        </w:rPr>
        <w:t xml:space="preserve">Numer telefonu do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</w:rPr>
        <w:t>S Glos Welfare Grant</w:t>
      </w:r>
      <w:r w:rsidRPr="00DA08E4">
        <w:rPr>
          <w:rFonts w:ascii="Calibri" w:hAnsi="Calibri"/>
          <w:color w:val="000000"/>
        </w:rPr>
        <w:t xml:space="preserve"> :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</w:rPr>
        <w:t>01454 868899</w:t>
      </w:r>
      <w:r w:rsidRPr="00DA08E4">
        <w:rPr>
          <w:rFonts w:ascii="Calibri" w:hAnsi="Calibri"/>
          <w:color w:val="000000"/>
        </w:rPr>
        <w:t> </w:t>
      </w:r>
    </w:p>
    <w:p w14:paraId="7EBB6D4D" w14:textId="71EFAA42" w:rsidR="00917C05" w:rsidRPr="00DA08E4" w:rsidRDefault="00917C05" w:rsidP="00917C0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lang w:val="pl-PL"/>
        </w:rPr>
      </w:pPr>
      <w:r w:rsidRPr="00DA08E4">
        <w:rPr>
          <w:rFonts w:ascii="Calibri" w:hAnsi="Calibri"/>
          <w:color w:val="000000"/>
          <w:lang w:val="pl-PL"/>
        </w:rPr>
        <w:t xml:space="preserve">(godziny otwarcia od 8.45 do 14 00). </w:t>
      </w:r>
      <w:r w:rsidR="007C4175" w:rsidRPr="00DA08E4">
        <w:rPr>
          <w:rFonts w:ascii="Calibri" w:hAnsi="Calibri"/>
          <w:color w:val="000000"/>
          <w:lang w:val="pl-PL"/>
        </w:rPr>
        <w:t>Po zweryfikowaniu P</w:t>
      </w:r>
      <w:r w:rsidR="00DA08E4">
        <w:rPr>
          <w:rFonts w:ascii="Calibri" w:hAnsi="Calibri"/>
          <w:color w:val="000000"/>
          <w:lang w:val="pl-PL"/>
        </w:rPr>
        <w:t>a</w:t>
      </w:r>
      <w:r w:rsidR="007C4175" w:rsidRPr="00DA08E4">
        <w:rPr>
          <w:rFonts w:ascii="Calibri" w:hAnsi="Calibri"/>
          <w:color w:val="000000"/>
          <w:lang w:val="pl-PL"/>
        </w:rPr>
        <w:t xml:space="preserve">ństwa sytaucji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  <w:lang w:val="pl-PL"/>
        </w:rPr>
        <w:t>S Glos Welfare Grant</w:t>
      </w:r>
      <w:r w:rsidRPr="00DA08E4">
        <w:rPr>
          <w:rFonts w:ascii="Calibri" w:hAnsi="Calibri"/>
          <w:color w:val="000000"/>
          <w:lang w:val="pl-PL"/>
        </w:rPr>
        <w:t> </w:t>
      </w:r>
      <w:r w:rsidR="007C4175" w:rsidRPr="00DA08E4">
        <w:rPr>
          <w:rFonts w:ascii="Calibri" w:hAnsi="Calibri"/>
          <w:color w:val="000000"/>
          <w:lang w:val="pl-PL"/>
        </w:rPr>
        <w:t xml:space="preserve">kontaktuje się z nami bezpośrednio w celu dostarczenia paczki żywnościowej przez nas na adres zamieszkania. </w:t>
      </w:r>
    </w:p>
    <w:p w14:paraId="0662B10D" w14:textId="54ECB90C" w:rsidR="007C4175" w:rsidRPr="00DA08E4" w:rsidRDefault="007C4175" w:rsidP="007C417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i/>
          <w:iCs/>
          <w:color w:val="000000"/>
          <w:bdr w:val="none" w:sz="0" w:space="0" w:color="auto" w:frame="1"/>
          <w:lang w:val="pl-PL"/>
        </w:rPr>
      </w:pPr>
      <w:r w:rsidRPr="00DA08E4">
        <w:rPr>
          <w:rFonts w:ascii="Calibri" w:hAnsi="Calibri"/>
          <w:color w:val="000000"/>
          <w:lang w:val="pl-PL"/>
        </w:rPr>
        <w:t xml:space="preserve">Alternatywnie, możecie się Państwo skontaktować z </w:t>
      </w:r>
      <w:r w:rsidRPr="00DA08E4">
        <w:rPr>
          <w:rStyle w:val="Strong"/>
          <w:rFonts w:ascii="Calibri" w:hAnsi="Calibri"/>
          <w:color w:val="000000"/>
          <w:bdr w:val="none" w:sz="0" w:space="0" w:color="auto" w:frame="1"/>
          <w:lang w:val="pl-PL"/>
        </w:rPr>
        <w:t xml:space="preserve">Citizens Advice Helpline. </w:t>
      </w:r>
      <w:r w:rsidRPr="00DA08E4">
        <w:rPr>
          <w:rFonts w:ascii="Calibri" w:hAnsi="Calibri"/>
          <w:color w:val="000000"/>
          <w:lang w:val="pl-PL"/>
        </w:rPr>
        <w:t xml:space="preserve">W przypadku problemów finansowych proszę dzwonić na numer </w:t>
      </w:r>
      <w:r w:rsidRPr="00DA08E4">
        <w:rPr>
          <w:rStyle w:val="Strong"/>
          <w:rFonts w:ascii="Calibri" w:hAnsi="Calibri"/>
          <w:i/>
          <w:iCs/>
          <w:color w:val="000000"/>
          <w:bdr w:val="none" w:sz="0" w:space="0" w:color="auto" w:frame="1"/>
          <w:lang w:val="pl-PL"/>
        </w:rPr>
        <w:t>0808 2082138</w:t>
      </w:r>
      <w:r w:rsidR="00DA08E4">
        <w:rPr>
          <w:rStyle w:val="Strong"/>
          <w:rFonts w:ascii="Calibri" w:hAnsi="Calibri"/>
          <w:i/>
          <w:iCs/>
          <w:color w:val="000000"/>
          <w:bdr w:val="none" w:sz="0" w:space="0" w:color="auto" w:frame="1"/>
          <w:lang w:val="pl-PL"/>
        </w:rPr>
        <w:t xml:space="preserve"> </w:t>
      </w:r>
      <w:r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(bepłatna linia) w godz od 9 do 5 po południu , od poniedziałku do piątku</w:t>
      </w:r>
      <w:r w:rsid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)</w:t>
      </w:r>
      <w:r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 xml:space="preserve"> </w:t>
      </w:r>
      <w:r w:rsidR="00AA2C10"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w celu uzyskania pomocy w poufnej rozmowie z doradcą, który pomoże, wyjaśni jak działa system zapomogi</w:t>
      </w:r>
      <w:r w:rsid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 xml:space="preserve"> oraz</w:t>
      </w:r>
      <w:r w:rsidR="00AA2C10"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 xml:space="preserve"> wskaże inne </w:t>
      </w:r>
      <w:r w:rsidR="00DA08E4" w:rsidRPr="00DA08E4">
        <w:rPr>
          <w:rStyle w:val="Emphasis"/>
          <w:rFonts w:ascii="Calibri" w:hAnsi="Calibri"/>
          <w:color w:val="000000"/>
          <w:bdr w:val="none" w:sz="0" w:space="0" w:color="auto" w:frame="1"/>
          <w:lang w:val="pl-PL"/>
        </w:rPr>
        <w:t>możliwości pomocy.</w:t>
      </w:r>
    </w:p>
    <w:p w14:paraId="16763EF2" w14:textId="132EEF88" w:rsidR="007C4175" w:rsidRDefault="007C4175" w:rsidP="00917C0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pl-PL"/>
        </w:rPr>
      </w:pPr>
    </w:p>
    <w:p w14:paraId="777649D1" w14:textId="77777777" w:rsidR="00761841" w:rsidRDefault="00761841" w:rsidP="00917C0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pl-PL"/>
        </w:rPr>
      </w:pPr>
    </w:p>
    <w:p w14:paraId="0FFABC9B" w14:textId="77777777" w:rsidR="00761841" w:rsidRDefault="00761841" w:rsidP="00917C0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pl-PL"/>
        </w:rPr>
      </w:pPr>
      <w:bookmarkStart w:id="0" w:name="_GoBack"/>
      <w:bookmarkEnd w:id="0"/>
    </w:p>
    <w:p w14:paraId="21224C85" w14:textId="77777777" w:rsidR="00761841" w:rsidRDefault="00761841" w:rsidP="00917C0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pl-PL"/>
        </w:rPr>
      </w:pPr>
    </w:p>
    <w:p w14:paraId="3BDE455C" w14:textId="77777777" w:rsidR="00761841" w:rsidRDefault="00761841" w:rsidP="00917C0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  <w:lang w:val="pl-PL"/>
        </w:rPr>
      </w:pPr>
    </w:p>
    <w:p w14:paraId="478B1CC5" w14:textId="77777777" w:rsidR="00E76BEF" w:rsidRPr="007C4175" w:rsidRDefault="00E76BEF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</w:p>
    <w:p w14:paraId="473E500B" w14:textId="77777777" w:rsidR="004051C1" w:rsidRPr="007C4175" w:rsidRDefault="004051C1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</w:p>
    <w:p w14:paraId="732E7111" w14:textId="2905313A" w:rsidR="004051C1" w:rsidRPr="007C4175" w:rsidRDefault="004051C1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  <w:r w:rsidRPr="007C4175"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  <w:t xml:space="preserve">  </w:t>
      </w:r>
    </w:p>
    <w:p w14:paraId="559CB06D" w14:textId="77291EFC" w:rsidR="00CC4BA9" w:rsidRPr="007C4175" w:rsidRDefault="00CC4BA9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</w:p>
    <w:p w14:paraId="7F969E22" w14:textId="6ADC79EB" w:rsidR="00CC4BA9" w:rsidRPr="007C4175" w:rsidRDefault="00CC4BA9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i/>
          <w:iCs/>
          <w:color w:val="000000"/>
          <w:sz w:val="22"/>
          <w:szCs w:val="22"/>
          <w:bdr w:val="none" w:sz="0" w:space="0" w:color="auto" w:frame="1"/>
          <w:lang w:val="pl-PL"/>
        </w:rPr>
      </w:pPr>
    </w:p>
    <w:sectPr w:rsidR="00CC4BA9" w:rsidRPr="007C4175" w:rsidSect="00DB58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FE34" w14:textId="77777777" w:rsidR="00022BF1" w:rsidRDefault="00022BF1" w:rsidP="00022BF1">
      <w:r>
        <w:separator/>
      </w:r>
    </w:p>
  </w:endnote>
  <w:endnote w:type="continuationSeparator" w:id="0">
    <w:p w14:paraId="5435AA2D" w14:textId="77777777" w:rsidR="00022BF1" w:rsidRDefault="00022BF1" w:rsidP="000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30EC" w14:textId="77777777" w:rsidR="00022BF1" w:rsidRDefault="00022BF1" w:rsidP="00022BF1">
      <w:r>
        <w:separator/>
      </w:r>
    </w:p>
  </w:footnote>
  <w:footnote w:type="continuationSeparator" w:id="0">
    <w:p w14:paraId="2A8A2838" w14:textId="77777777" w:rsidR="00022BF1" w:rsidRDefault="00022BF1" w:rsidP="0002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68A9" w14:textId="2BE29E83" w:rsidR="00022BF1" w:rsidRDefault="00761841" w:rsidP="00022BF1">
    <w:pPr>
      <w:pStyle w:val="Header"/>
      <w:tabs>
        <w:tab w:val="clear" w:pos="4513"/>
        <w:tab w:val="clear" w:pos="9026"/>
        <w:tab w:val="left" w:pos="1930"/>
      </w:tabs>
    </w:pPr>
    <w:r>
      <w:t xml:space="preserve">Polish                                                                                                                                                </w:t>
    </w:r>
    <w:proofErr w:type="spellStart"/>
    <w:r>
      <w:t>Polish</w:t>
    </w:r>
    <w:proofErr w:type="spellEnd"/>
    <w:r w:rsidR="00022B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22BF1"/>
    <w:rsid w:val="001520A8"/>
    <w:rsid w:val="00183EAC"/>
    <w:rsid w:val="004051C1"/>
    <w:rsid w:val="00732C9D"/>
    <w:rsid w:val="007573FE"/>
    <w:rsid w:val="00761841"/>
    <w:rsid w:val="007C4175"/>
    <w:rsid w:val="00917C05"/>
    <w:rsid w:val="00AA2C10"/>
    <w:rsid w:val="00CC4BA9"/>
    <w:rsid w:val="00DA08E4"/>
    <w:rsid w:val="00DB582F"/>
    <w:rsid w:val="00E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1CF4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2022-06-14T13:38:00Z</dcterms:created>
  <dcterms:modified xsi:type="dcterms:W3CDTF">2022-06-14T13:38:00Z</dcterms:modified>
</cp:coreProperties>
</file>